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020" w:rsidRDefault="00615020">
      <w:pPr>
        <w:rPr>
          <w:rFonts w:hint="cs"/>
          <w:rtl/>
        </w:rPr>
      </w:pPr>
    </w:p>
    <w:p w:rsidR="00B73317" w:rsidRDefault="00B73317" w:rsidP="00B73317">
      <w:pPr>
        <w:spacing w:line="360" w:lineRule="auto"/>
        <w:jc w:val="right"/>
        <w:rPr>
          <w:rFonts w:cs="David"/>
          <w:rtl/>
        </w:rPr>
      </w:pPr>
      <w:r>
        <w:rPr>
          <w:rFonts w:cs="David" w:hint="cs"/>
          <w:rtl/>
        </w:rPr>
        <w:t>27.11.2012</w:t>
      </w:r>
    </w:p>
    <w:p w:rsidR="00B73317" w:rsidRDefault="00B73317" w:rsidP="00B73317">
      <w:pPr>
        <w:spacing w:line="360" w:lineRule="auto"/>
        <w:jc w:val="center"/>
        <w:rPr>
          <w:rFonts w:cs="David"/>
          <w:rtl/>
        </w:rPr>
      </w:pPr>
    </w:p>
    <w:p w:rsidR="00B73317" w:rsidRPr="00B73317" w:rsidRDefault="00B73317" w:rsidP="00B73317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B73317">
        <w:rPr>
          <w:rFonts w:cs="David" w:hint="cs"/>
          <w:b/>
          <w:bCs/>
          <w:sz w:val="32"/>
          <w:szCs w:val="32"/>
          <w:u w:val="single"/>
          <w:rtl/>
        </w:rPr>
        <w:t xml:space="preserve">מענה  לשאלות הבהרה למכרז מס' 13/2012 </w:t>
      </w:r>
    </w:p>
    <w:p w:rsidR="00B73317" w:rsidRDefault="00B73317" w:rsidP="00B7331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B73317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Pr="00B73317">
        <w:rPr>
          <w:rFonts w:cs="David" w:hint="cs"/>
          <w:b/>
          <w:bCs/>
          <w:sz w:val="28"/>
          <w:szCs w:val="28"/>
          <w:u w:val="single"/>
          <w:rtl/>
        </w:rPr>
        <w:t>הזמנה לקבלת הצעות למתן שרותי יעוץ לבדיקת תכניות ללשכת התכנון המחוזית מחוז ירושלים</w:t>
      </w:r>
    </w:p>
    <w:p w:rsidR="00B73317" w:rsidRDefault="00B73317" w:rsidP="00B73317">
      <w:pPr>
        <w:spacing w:line="360" w:lineRule="auto"/>
        <w:jc w:val="center"/>
        <w:rPr>
          <w:rFonts w:cs="David"/>
          <w:b/>
          <w:bCs/>
          <w:sz w:val="16"/>
          <w:szCs w:val="16"/>
          <w:u w:val="single"/>
          <w:rtl/>
        </w:rPr>
      </w:pPr>
    </w:p>
    <w:tbl>
      <w:tblPr>
        <w:bidiVisual/>
        <w:tblW w:w="0" w:type="auto"/>
        <w:jc w:val="center"/>
        <w:tblInd w:w="-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2539"/>
        <w:gridCol w:w="2835"/>
        <w:gridCol w:w="2339"/>
      </w:tblGrid>
      <w:tr w:rsidR="00B73317" w:rsidTr="00006DDC">
        <w:trPr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73317" w:rsidRDefault="00B73317" w:rsidP="00006DDC">
            <w:pPr>
              <w:jc w:val="center"/>
              <w:rPr>
                <w:rFonts w:ascii="Calibri" w:eastAsia="Calibri" w:hAnsi="Calibri" w:cs="David"/>
                <w:b/>
                <w:bCs/>
              </w:rPr>
            </w:pPr>
            <w:proofErr w:type="spellStart"/>
            <w:r>
              <w:rPr>
                <w:rFonts w:ascii="Calibri" w:eastAsia="Calibri" w:hAnsi="Calibri" w:cs="David"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73317" w:rsidRDefault="00B73317" w:rsidP="00006DDC">
            <w:pPr>
              <w:jc w:val="center"/>
              <w:rPr>
                <w:rFonts w:ascii="Calibri" w:eastAsia="Calibri" w:hAnsi="Calibri" w:cs="David"/>
                <w:b/>
                <w:bCs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מסמך וסעיף רלוונטיים במכרז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73317" w:rsidRDefault="00B73317" w:rsidP="00006DDC">
            <w:pPr>
              <w:jc w:val="center"/>
              <w:rPr>
                <w:rFonts w:ascii="Calibri" w:eastAsia="Calibri" w:hAnsi="Calibri" w:cs="David"/>
                <w:b/>
                <w:bCs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השאלה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73317" w:rsidRDefault="00B73317" w:rsidP="00006DDC">
            <w:pPr>
              <w:jc w:val="center"/>
              <w:rPr>
                <w:rFonts w:ascii="Calibri" w:eastAsia="Calibri" w:hAnsi="Calibri" w:cs="David"/>
                <w:b/>
                <w:bCs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מענה עורך המכרז</w:t>
            </w:r>
          </w:p>
        </w:tc>
      </w:tr>
      <w:tr w:rsidR="00B73317" w:rsidTr="00006DDC">
        <w:trPr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317" w:rsidRDefault="00B73317" w:rsidP="00006DDC">
            <w:pPr>
              <w:rPr>
                <w:rFonts w:ascii="Calibri" w:eastAsia="Calibri" w:hAnsi="Calibri" w:cs="David"/>
              </w:rPr>
            </w:pPr>
            <w:r>
              <w:rPr>
                <w:rFonts w:ascii="Calibri" w:eastAsia="Calibri" w:hAnsi="Calibri" w:cs="David" w:hint="cs"/>
                <w:rtl/>
              </w:rPr>
              <w:t>1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9A3" w:rsidRDefault="001F79A3" w:rsidP="00006DDC">
            <w:pPr>
              <w:rPr>
                <w:rFonts w:ascii="Calibri" w:eastAsia="Calibri" w:hAnsi="Calibri" w:cs="David"/>
                <w:rtl/>
              </w:rPr>
            </w:pPr>
            <w:r w:rsidRPr="001F79A3">
              <w:rPr>
                <w:rFonts w:ascii="Calibri" w:eastAsia="Calibri" w:hAnsi="Calibri" w:cs="David" w:hint="cs"/>
                <w:b/>
                <w:bCs/>
                <w:rtl/>
              </w:rPr>
              <w:t>סעיף 2.6</w:t>
            </w:r>
            <w:r w:rsidR="00B73317">
              <w:rPr>
                <w:rFonts w:ascii="Calibri" w:eastAsia="Calibri" w:hAnsi="Calibri" w:cs="David" w:hint="cs"/>
                <w:rtl/>
              </w:rPr>
              <w:t xml:space="preserve">: </w:t>
            </w:r>
          </w:p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יעדים ודרישות לביצוע העבודה</w:t>
            </w:r>
          </w:p>
          <w:p w:rsidR="00B73317" w:rsidRDefault="00B73317" w:rsidP="00006DDC">
            <w:pPr>
              <w:rPr>
                <w:rFonts w:ascii="Calibri" w:eastAsia="Calibri" w:hAnsi="Calibri" w:cs="David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317" w:rsidRDefault="00B73317" w:rsidP="00006DDC">
            <w:pPr>
              <w:rPr>
                <w:rFonts w:ascii="Calibri" w:eastAsia="Calibri" w:hAnsi="Calibri" w:cs="David"/>
              </w:rPr>
            </w:pPr>
            <w:r>
              <w:rPr>
                <w:rFonts w:ascii="Calibri" w:eastAsia="Calibri" w:hAnsi="Calibri" w:cs="David" w:hint="cs"/>
                <w:rtl/>
              </w:rPr>
              <w:t>האם ניתן לדעת באופן יחסי כמה שעות ידרשו לבצע בוועדה המחוזית וכמה שעות ניתן יהיה לבצע ממשרדו של היועץ?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היועץ יידרש בסך </w:t>
            </w:r>
            <w:proofErr w:type="spellStart"/>
            <w:r>
              <w:rPr>
                <w:rFonts w:ascii="Calibri" w:eastAsia="Calibri" w:hAnsi="Calibri" w:cs="David" w:hint="cs"/>
                <w:rtl/>
              </w:rPr>
              <w:t>הכל</w:t>
            </w:r>
            <w:proofErr w:type="spellEnd"/>
            <w:r>
              <w:rPr>
                <w:rFonts w:ascii="Calibri" w:eastAsia="Calibri" w:hAnsi="Calibri" w:cs="David" w:hint="cs"/>
                <w:rtl/>
              </w:rPr>
              <w:t xml:space="preserve"> לעד 140 שעות חודשיות, מהן כ-100 שעות במשרדי </w:t>
            </w:r>
            <w:proofErr w:type="spellStart"/>
            <w:r>
              <w:rPr>
                <w:rFonts w:ascii="Calibri" w:eastAsia="Calibri" w:hAnsi="Calibri" w:cs="David" w:hint="cs"/>
                <w:rtl/>
              </w:rPr>
              <w:t>לישכת</w:t>
            </w:r>
            <w:proofErr w:type="spellEnd"/>
            <w:r>
              <w:rPr>
                <w:rFonts w:ascii="Calibri" w:eastAsia="Calibri" w:hAnsi="Calibri" w:cs="David" w:hint="cs"/>
                <w:rtl/>
              </w:rPr>
              <w:t xml:space="preserve"> התכנון המחוזית בירושלים</w:t>
            </w:r>
            <w:r w:rsidR="004A1C54">
              <w:rPr>
                <w:rFonts w:ascii="Calibri" w:eastAsia="Calibri" w:hAnsi="Calibri" w:cs="David" w:hint="cs"/>
                <w:rtl/>
              </w:rPr>
              <w:t>.</w:t>
            </w:r>
          </w:p>
          <w:p w:rsidR="00F3118C" w:rsidRPr="00DD42CF" w:rsidRDefault="00F3118C" w:rsidP="00006DDC">
            <w:pPr>
              <w:rPr>
                <w:rFonts w:ascii="Calibri" w:eastAsia="Calibri" w:hAnsi="Calibri" w:cs="David"/>
                <w:b/>
                <w:bCs/>
                <w:rtl/>
              </w:rPr>
            </w:pPr>
            <w:r w:rsidRPr="00DD42CF">
              <w:rPr>
                <w:rFonts w:ascii="Calibri" w:eastAsia="Calibri" w:hAnsi="Calibri" w:cs="David" w:hint="cs"/>
                <w:b/>
                <w:bCs/>
                <w:rtl/>
              </w:rPr>
              <w:t>מדובר בהערכה בלבד.</w:t>
            </w:r>
          </w:p>
        </w:tc>
      </w:tr>
      <w:tr w:rsidR="00B73317" w:rsidTr="00006DDC">
        <w:trPr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317" w:rsidRDefault="00B73317" w:rsidP="00006DDC">
            <w:pPr>
              <w:rPr>
                <w:rFonts w:ascii="Calibri" w:eastAsia="Calibri" w:hAnsi="Calibri" w:cs="David"/>
              </w:rPr>
            </w:pPr>
            <w:r>
              <w:rPr>
                <w:rFonts w:ascii="Calibri" w:eastAsia="Calibri" w:hAnsi="Calibri" w:cs="David" w:hint="cs"/>
                <w:rtl/>
              </w:rPr>
              <w:t>2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9A3" w:rsidRPr="001F79A3" w:rsidRDefault="00B73317" w:rsidP="00006DDC">
            <w:pPr>
              <w:rPr>
                <w:rFonts w:ascii="Calibri" w:eastAsia="Calibri" w:hAnsi="Calibri" w:cs="David"/>
                <w:b/>
                <w:bCs/>
                <w:rtl/>
              </w:rPr>
            </w:pPr>
            <w:r w:rsidRPr="001F79A3">
              <w:rPr>
                <w:rFonts w:ascii="Calibri" w:eastAsia="Calibri" w:hAnsi="Calibri" w:cs="David" w:hint="cs"/>
                <w:b/>
                <w:bCs/>
                <w:rtl/>
              </w:rPr>
              <w:t xml:space="preserve">פרק 3: </w:t>
            </w:r>
          </w:p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פרטי המציע ויכולותיו</w:t>
            </w:r>
          </w:p>
          <w:p w:rsidR="00B73317" w:rsidRDefault="00B73317" w:rsidP="00006DDC">
            <w:pPr>
              <w:rPr>
                <w:rFonts w:ascii="Calibri" w:eastAsia="Calibri" w:hAnsi="Calibri" w:cs="David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317" w:rsidRDefault="00B73317" w:rsidP="00006DDC">
            <w:pPr>
              <w:rPr>
                <w:rFonts w:ascii="Calibri" w:eastAsia="Calibri" w:hAnsi="Calibri" w:cs="David"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בסעיף 1.6.2 כתוב כי תאגיד יכול להתמודד במכרז, לאור זאת את פרטיו של מי צריך למלא בסעיפים 3.1 ו- 3.2 האם של היועץ מטעם התאגיד או פרטי התאגיד? 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18C" w:rsidRDefault="00F3118C" w:rsidP="00006DDC">
            <w:pPr>
              <w:rPr>
                <w:rFonts w:ascii="Calibri" w:eastAsia="Calibri" w:hAnsi="Calibri" w:cs="David"/>
                <w:b/>
                <w:bCs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במקרה בו המציע הנו תאגיד-</w:t>
            </w:r>
          </w:p>
          <w:p w:rsidR="004A1C54" w:rsidRDefault="00B73317" w:rsidP="00006DDC">
            <w:pPr>
              <w:rPr>
                <w:rFonts w:ascii="Calibri" w:eastAsia="Calibri" w:hAnsi="Calibri" w:cs="David"/>
                <w:rtl/>
              </w:rPr>
            </w:pPr>
            <w:r w:rsidRPr="004A1C54">
              <w:rPr>
                <w:rFonts w:ascii="Calibri" w:eastAsia="Calibri" w:hAnsi="Calibri" w:cs="David" w:hint="cs"/>
                <w:b/>
                <w:bCs/>
                <w:rtl/>
              </w:rPr>
              <w:t>בסעיף 3.1 יש למלא</w:t>
            </w:r>
            <w:r w:rsidR="004A1C54">
              <w:rPr>
                <w:rFonts w:ascii="Calibri" w:eastAsia="Calibri" w:hAnsi="Calibri" w:cs="David" w:hint="cs"/>
                <w:rtl/>
              </w:rPr>
              <w:t>:</w:t>
            </w:r>
          </w:p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את פרטי התאגיד.</w:t>
            </w:r>
          </w:p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במקום מס. תעודת זהות יש לציין מס. עוסק מורשה או ח.פ. של התאגיד.</w:t>
            </w:r>
          </w:p>
          <w:p w:rsidR="004A1C54" w:rsidRDefault="00B73317" w:rsidP="00006DDC">
            <w:pPr>
              <w:rPr>
                <w:rFonts w:ascii="Calibri" w:eastAsia="Calibri" w:hAnsi="Calibri" w:cs="David"/>
                <w:rtl/>
              </w:rPr>
            </w:pPr>
            <w:r w:rsidRPr="004A1C54">
              <w:rPr>
                <w:rFonts w:ascii="Calibri" w:eastAsia="Calibri" w:hAnsi="Calibri" w:cs="David" w:hint="cs"/>
                <w:b/>
                <w:bCs/>
                <w:rtl/>
              </w:rPr>
              <w:t>בסעיף 3.2 יש למלא</w:t>
            </w:r>
            <w:r w:rsidR="004A1C54">
              <w:rPr>
                <w:rFonts w:ascii="Calibri" w:eastAsia="Calibri" w:hAnsi="Calibri" w:cs="David" w:hint="cs"/>
                <w:rtl/>
              </w:rPr>
              <w:t>:</w:t>
            </w:r>
          </w:p>
          <w:p w:rsidR="00B73317" w:rsidRDefault="00B73317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את פרטי היועץ </w:t>
            </w:r>
            <w:r w:rsidR="004A1C54">
              <w:rPr>
                <w:rFonts w:ascii="Calibri" w:eastAsia="Calibri" w:hAnsi="Calibri" w:cs="David" w:hint="cs"/>
                <w:rtl/>
              </w:rPr>
              <w:t xml:space="preserve">הספציפי, </w:t>
            </w:r>
            <w:r>
              <w:rPr>
                <w:rFonts w:ascii="Calibri" w:eastAsia="Calibri" w:hAnsi="Calibri" w:cs="David" w:hint="cs"/>
                <w:rtl/>
              </w:rPr>
              <w:t>אותו התאגיד מציע לביצוע העבודה במכרז</w:t>
            </w:r>
            <w:r w:rsidR="004A1C54">
              <w:rPr>
                <w:rFonts w:ascii="Calibri" w:eastAsia="Calibri" w:hAnsi="Calibri" w:cs="David" w:hint="cs"/>
                <w:rtl/>
              </w:rPr>
              <w:t>.</w:t>
            </w:r>
          </w:p>
        </w:tc>
      </w:tr>
      <w:tr w:rsidR="00006DDC" w:rsidTr="00006DDC">
        <w:trPr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DDC" w:rsidRDefault="001F79A3" w:rsidP="00006DDC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3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9A3" w:rsidRPr="001F79A3" w:rsidRDefault="001F79A3" w:rsidP="00006DDC">
            <w:pPr>
              <w:bidi w:val="0"/>
              <w:jc w:val="right"/>
              <w:rPr>
                <w:rFonts w:cs="David"/>
                <w:b/>
                <w:bCs/>
                <w:rtl/>
              </w:rPr>
            </w:pPr>
            <w:r w:rsidRPr="001F79A3">
              <w:rPr>
                <w:rFonts w:cs="David" w:hint="cs"/>
                <w:b/>
                <w:bCs/>
                <w:rtl/>
              </w:rPr>
              <w:t xml:space="preserve">סעיף 1.8.1: </w:t>
            </w:r>
          </w:p>
          <w:p w:rsidR="00006DDC" w:rsidRPr="00006DDC" w:rsidRDefault="00006DDC" w:rsidP="001F79A3">
            <w:pPr>
              <w:bidi w:val="0"/>
              <w:jc w:val="right"/>
              <w:rPr>
                <w:rFonts w:cs="David"/>
              </w:rPr>
            </w:pPr>
            <w:r w:rsidRPr="00006DDC">
              <w:rPr>
                <w:rFonts w:cs="David"/>
                <w:rtl/>
              </w:rPr>
              <w:t>אישור על עריכת ביטוח</w:t>
            </w:r>
          </w:p>
          <w:p w:rsidR="00006DDC" w:rsidRPr="00006DDC" w:rsidRDefault="00006DDC" w:rsidP="00006DDC">
            <w:pPr>
              <w:bidi w:val="0"/>
              <w:jc w:val="right"/>
              <w:rPr>
                <w:rFonts w:cs="David"/>
              </w:rPr>
            </w:pPr>
          </w:p>
          <w:p w:rsidR="00006DDC" w:rsidRPr="00006DDC" w:rsidRDefault="00006DDC" w:rsidP="00006DDC">
            <w:pPr>
              <w:rPr>
                <w:rFonts w:ascii="Calibri" w:eastAsia="Calibri" w:hAnsi="Calibri" w:cs="David"/>
                <w:rtl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DDC" w:rsidRPr="00006DDC" w:rsidRDefault="00006DDC" w:rsidP="00006DDC">
            <w:pPr>
              <w:bidi w:val="0"/>
              <w:jc w:val="right"/>
              <w:rPr>
                <w:rFonts w:cs="David"/>
              </w:rPr>
            </w:pPr>
            <w:r w:rsidRPr="00006DDC">
              <w:rPr>
                <w:rFonts w:cs="David"/>
                <w:rtl/>
              </w:rPr>
              <w:t>מכיוון שהשנה מסתיימת ועלות עריכת הביטוח גבוהה אבקש לדעת האם ניתן לחתום בשם המציע בלבד ולספק חתימה של חברת הביטוח עם ובסמוך למועד קבלת ההודעה על הזכייה במכרז</w:t>
            </w:r>
          </w:p>
          <w:p w:rsidR="00006DDC" w:rsidRDefault="00006DDC" w:rsidP="00006DDC">
            <w:pPr>
              <w:rPr>
                <w:rFonts w:ascii="Calibri" w:eastAsia="Calibri" w:hAnsi="Calibri" w:cs="David"/>
                <w:rtl/>
              </w:rPr>
            </w:pPr>
            <w:r w:rsidRPr="00006DDC">
              <w:rPr>
                <w:rFonts w:cs="David"/>
                <w:rtl/>
              </w:rPr>
              <w:t xml:space="preserve">צעד זה חיוני כיוון שההוצאה </w:t>
            </w:r>
            <w:proofErr w:type="spellStart"/>
            <w:r w:rsidRPr="00006DDC">
              <w:rPr>
                <w:rFonts w:cs="David"/>
                <w:rtl/>
              </w:rPr>
              <w:t>תיותר</w:t>
            </w:r>
            <w:proofErr w:type="spellEnd"/>
            <w:r w:rsidRPr="00006DDC">
              <w:rPr>
                <w:rFonts w:cs="David"/>
                <w:rtl/>
              </w:rPr>
              <w:t xml:space="preserve"> במידה ולא זוכים במכרז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DDC" w:rsidRPr="00006DDC" w:rsidRDefault="00006DDC" w:rsidP="00006DDC">
            <w:pPr>
              <w:rPr>
                <w:rFonts w:ascii="Calibri" w:eastAsia="Calibri" w:hAnsi="Calibri" w:cs="David"/>
                <w:rtl/>
              </w:rPr>
            </w:pPr>
            <w:r w:rsidRPr="00006DDC">
              <w:rPr>
                <w:rFonts w:ascii="Calibri" w:eastAsia="Calibri" w:hAnsi="Calibri" w:cs="David" w:hint="cs"/>
                <w:rtl/>
              </w:rPr>
              <w:t xml:space="preserve">עבור תפקיד של בודקי </w:t>
            </w:r>
            <w:proofErr w:type="spellStart"/>
            <w:r w:rsidRPr="00006DDC">
              <w:rPr>
                <w:rFonts w:ascii="Calibri" w:eastAsia="Calibri" w:hAnsi="Calibri" w:cs="David" w:hint="cs"/>
                <w:rtl/>
              </w:rPr>
              <w:t>תוכניות</w:t>
            </w:r>
            <w:proofErr w:type="spellEnd"/>
            <w:r w:rsidRPr="00006DDC">
              <w:rPr>
                <w:rFonts w:ascii="Calibri" w:eastAsia="Calibri" w:hAnsi="Calibri" w:cs="David" w:hint="cs"/>
                <w:rtl/>
              </w:rPr>
              <w:t xml:space="preserve"> לא נדרש ביטוח לאחריות מקצועית</w:t>
            </w:r>
            <w:r>
              <w:rPr>
                <w:rFonts w:ascii="Calibri" w:eastAsia="Calibri" w:hAnsi="Calibri" w:cs="David" w:hint="cs"/>
                <w:rtl/>
              </w:rPr>
              <w:t>.</w:t>
            </w:r>
          </w:p>
          <w:p w:rsidR="00006DDC" w:rsidRPr="00006DDC" w:rsidRDefault="00006DDC" w:rsidP="00006DDC">
            <w:pPr>
              <w:pStyle w:val="1"/>
              <w:spacing w:line="240" w:lineRule="auto"/>
              <w:ind w:left="0" w:firstLine="0"/>
              <w:jc w:val="left"/>
              <w:rPr>
                <w:b/>
                <w:bCs/>
                <w:sz w:val="24"/>
                <w:szCs w:val="24"/>
              </w:rPr>
            </w:pPr>
            <w:r w:rsidRPr="00006DDC">
              <w:rPr>
                <w:rFonts w:ascii="Calibri" w:eastAsia="Calibri" w:hAnsi="Calibri" w:hint="cs"/>
                <w:b/>
                <w:bCs/>
                <w:sz w:val="24"/>
                <w:szCs w:val="24"/>
                <w:rtl/>
              </w:rPr>
              <w:t xml:space="preserve">לפיכך </w:t>
            </w:r>
            <w:r w:rsidRPr="00006DDC">
              <w:rPr>
                <w:rFonts w:hint="cs"/>
                <w:b/>
                <w:bCs/>
                <w:sz w:val="24"/>
                <w:szCs w:val="24"/>
                <w:rtl/>
              </w:rPr>
              <w:t>הדרישה במכרז להמצאת ביטוח</w:t>
            </w:r>
            <w:r w:rsidR="00F3118C">
              <w:rPr>
                <w:rFonts w:hint="cs"/>
                <w:b/>
                <w:bCs/>
                <w:sz w:val="24"/>
                <w:szCs w:val="24"/>
                <w:rtl/>
              </w:rPr>
              <w:t xml:space="preserve"> ע"י ספק זוכה</w:t>
            </w:r>
            <w:r w:rsidRPr="00006DDC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006DDC">
              <w:rPr>
                <w:b/>
                <w:bCs/>
                <w:sz w:val="24"/>
                <w:szCs w:val="24"/>
                <w:rtl/>
              </w:rPr>
              <w:t>–</w:t>
            </w:r>
            <w:r w:rsidRPr="00006DDC">
              <w:rPr>
                <w:rFonts w:hint="cs"/>
                <w:b/>
                <w:bCs/>
                <w:sz w:val="24"/>
                <w:szCs w:val="24"/>
                <w:rtl/>
              </w:rPr>
              <w:t xml:space="preserve"> מבוטלת.</w:t>
            </w:r>
          </w:p>
          <w:p w:rsidR="00006DDC" w:rsidRPr="00006DDC" w:rsidRDefault="00006DDC" w:rsidP="00006DDC">
            <w:pPr>
              <w:rPr>
                <w:rFonts w:ascii="Calibri" w:eastAsia="Calibri" w:hAnsi="Calibri" w:cs="David"/>
                <w:b/>
                <w:bCs/>
                <w:rtl/>
              </w:rPr>
            </w:pPr>
          </w:p>
        </w:tc>
      </w:tr>
    </w:tbl>
    <w:p w:rsidR="00B73317" w:rsidRDefault="00B73317" w:rsidP="00B73317">
      <w:pPr>
        <w:rPr>
          <w:rtl/>
        </w:rPr>
      </w:pPr>
    </w:p>
    <w:p w:rsidR="00B73317" w:rsidRDefault="00B73317" w:rsidP="00B73317">
      <w:pPr>
        <w:spacing w:line="360" w:lineRule="auto"/>
        <w:rPr>
          <w:rFonts w:cs="David"/>
          <w:b/>
          <w:bCs/>
          <w:highlight w:val="yellow"/>
          <w:u w:val="single"/>
          <w:rtl/>
        </w:rPr>
      </w:pPr>
    </w:p>
    <w:p w:rsidR="00B73317" w:rsidRPr="00DD42CF" w:rsidRDefault="00F3118C">
      <w:pPr>
        <w:rPr>
          <w:rFonts w:cs="David"/>
          <w:b/>
          <w:bCs/>
          <w:rtl/>
        </w:rPr>
      </w:pPr>
      <w:r w:rsidRPr="00DD42CF">
        <w:rPr>
          <w:rFonts w:cs="David" w:hint="cs"/>
          <w:b/>
          <w:bCs/>
          <w:rtl/>
        </w:rPr>
        <w:t>יש לצרף את המענה לשאלות ההבהרה עם הגשת ההצעה, חתומות בחתימה ובחותמת המציע</w:t>
      </w:r>
      <w:r w:rsidR="00DD42CF">
        <w:rPr>
          <w:rFonts w:cs="David" w:hint="cs"/>
          <w:b/>
          <w:bCs/>
          <w:rtl/>
        </w:rPr>
        <w:t>.</w:t>
      </w:r>
      <w:bookmarkStart w:id="0" w:name="_GoBack"/>
      <w:bookmarkEnd w:id="0"/>
    </w:p>
    <w:p w:rsidR="00B73317" w:rsidRDefault="00B73317">
      <w:pPr>
        <w:rPr>
          <w:rtl/>
        </w:rPr>
      </w:pPr>
    </w:p>
    <w:p w:rsidR="00B73317" w:rsidRDefault="00B73317">
      <w:pPr>
        <w:rPr>
          <w:rtl/>
        </w:rPr>
      </w:pPr>
    </w:p>
    <w:p w:rsidR="00B73317" w:rsidRPr="004A1C54" w:rsidRDefault="00B73317" w:rsidP="004A1C54">
      <w:pPr>
        <w:ind w:left="5760"/>
        <w:rPr>
          <w:rFonts w:cs="David"/>
          <w:rtl/>
        </w:rPr>
      </w:pPr>
      <w:r w:rsidRPr="004A1C54">
        <w:rPr>
          <w:rFonts w:cs="David" w:hint="cs"/>
          <w:rtl/>
        </w:rPr>
        <w:t>בכבוד רב,</w:t>
      </w:r>
    </w:p>
    <w:p w:rsidR="00B73317" w:rsidRPr="004A1C54" w:rsidRDefault="00B73317" w:rsidP="004A1C54">
      <w:pPr>
        <w:ind w:left="5760"/>
        <w:rPr>
          <w:rFonts w:cs="David"/>
          <w:b/>
          <w:bCs/>
          <w:rtl/>
        </w:rPr>
      </w:pPr>
      <w:r w:rsidRPr="004A1C54">
        <w:rPr>
          <w:rFonts w:cs="David" w:hint="cs"/>
          <w:b/>
          <w:bCs/>
          <w:rtl/>
        </w:rPr>
        <w:t xml:space="preserve">תמי </w:t>
      </w:r>
      <w:proofErr w:type="spellStart"/>
      <w:r w:rsidRPr="004A1C54">
        <w:rPr>
          <w:rFonts w:cs="David" w:hint="cs"/>
          <w:b/>
          <w:bCs/>
          <w:rtl/>
        </w:rPr>
        <w:t>בולר</w:t>
      </w:r>
      <w:proofErr w:type="spellEnd"/>
    </w:p>
    <w:p w:rsidR="00B73317" w:rsidRPr="004A1C54" w:rsidRDefault="00B73317" w:rsidP="004A1C54">
      <w:pPr>
        <w:ind w:left="5760"/>
        <w:rPr>
          <w:rFonts w:cs="David"/>
          <w:rtl/>
        </w:rPr>
      </w:pPr>
      <w:r w:rsidRPr="004A1C54">
        <w:rPr>
          <w:rFonts w:cs="David" w:hint="cs"/>
          <w:rtl/>
        </w:rPr>
        <w:t>סגנית מתכננת מחוז ירושלים</w:t>
      </w:r>
    </w:p>
    <w:p w:rsidR="00B73317" w:rsidRPr="004A1C54" w:rsidRDefault="00B73317" w:rsidP="004A1C54">
      <w:pPr>
        <w:ind w:left="5760"/>
        <w:rPr>
          <w:rFonts w:cs="David"/>
        </w:rPr>
      </w:pPr>
      <w:r w:rsidRPr="004A1C54">
        <w:rPr>
          <w:rFonts w:cs="David" w:hint="cs"/>
          <w:rtl/>
        </w:rPr>
        <w:t xml:space="preserve">טל. </w:t>
      </w:r>
      <w:r w:rsidR="004A1C54" w:rsidRPr="004A1C54">
        <w:rPr>
          <w:rFonts w:cs="David" w:hint="cs"/>
          <w:rtl/>
        </w:rPr>
        <w:t>02-6293350</w:t>
      </w:r>
    </w:p>
    <w:sectPr w:rsidR="00B73317" w:rsidRPr="004A1C54" w:rsidSect="0061502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CD5" w:rsidRDefault="00192CD5" w:rsidP="00B73317">
      <w:r>
        <w:separator/>
      </w:r>
    </w:p>
  </w:endnote>
  <w:endnote w:type="continuationSeparator" w:id="0">
    <w:p w:rsidR="00192CD5" w:rsidRDefault="00192CD5" w:rsidP="00B73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C54" w:rsidRPr="004A1C54" w:rsidRDefault="004A1C54" w:rsidP="004A1C54">
    <w:pPr>
      <w:pStyle w:val="a5"/>
      <w:pBdr>
        <w:top w:val="thinThickSmallGap" w:sz="24" w:space="1" w:color="622423" w:themeColor="accent2" w:themeShade="7F"/>
      </w:pBdr>
      <w:rPr>
        <w:rFonts w:asciiTheme="majorHAnsi" w:eastAsiaTheme="majorEastAsia" w:hAnsiTheme="majorHAnsi" w:cs="David"/>
        <w:sz w:val="22"/>
        <w:szCs w:val="22"/>
        <w:rtl/>
        <w:cs/>
      </w:rPr>
    </w:pPr>
    <w:r w:rsidRPr="004A1C54">
      <w:rPr>
        <w:rFonts w:asciiTheme="majorHAnsi" w:eastAsiaTheme="majorEastAsia" w:hAnsiTheme="majorHAnsi" w:cs="David" w:hint="cs"/>
        <w:sz w:val="22"/>
        <w:szCs w:val="22"/>
        <w:rtl/>
      </w:rPr>
      <w:t xml:space="preserve">משרד הפנים, </w:t>
    </w:r>
    <w:proofErr w:type="spellStart"/>
    <w:r w:rsidRPr="004A1C54">
      <w:rPr>
        <w:rFonts w:asciiTheme="majorHAnsi" w:eastAsiaTheme="majorEastAsia" w:hAnsiTheme="majorHAnsi" w:cs="David" w:hint="cs"/>
        <w:sz w:val="22"/>
        <w:szCs w:val="22"/>
        <w:rtl/>
      </w:rPr>
      <w:t>מינהל</w:t>
    </w:r>
    <w:proofErr w:type="spellEnd"/>
    <w:r w:rsidRPr="004A1C54">
      <w:rPr>
        <w:rFonts w:asciiTheme="majorHAnsi" w:eastAsiaTheme="majorEastAsia" w:hAnsiTheme="majorHAnsi" w:cs="David" w:hint="cs"/>
        <w:sz w:val="22"/>
        <w:szCs w:val="22"/>
        <w:rtl/>
      </w:rPr>
      <w:t xml:space="preserve"> התכנון, קפלן 2 ירושלים, טל. 02-6701534, פקס. </w:t>
    </w:r>
    <w:r w:rsidRPr="004A1C54">
      <w:rPr>
        <w:rFonts w:ascii="Verdana" w:hAnsi="Verdana" w:cs="David"/>
        <w:color w:val="000000"/>
        <w:sz w:val="18"/>
        <w:szCs w:val="18"/>
      </w:rPr>
      <w:t>02-5697986</w:t>
    </w:r>
    <w:r w:rsidRPr="004A1C54">
      <w:rPr>
        <w:rFonts w:asciiTheme="majorHAnsi" w:eastAsiaTheme="majorEastAsia" w:hAnsiTheme="majorHAnsi" w:cs="David" w:hint="cs"/>
        <w:sz w:val="22"/>
        <w:szCs w:val="22"/>
        <w:rtl/>
        <w:cs/>
        <w:lang w:val="he-IL"/>
      </w:rPr>
      <w:t xml:space="preserve">           </w:t>
    </w:r>
    <w:r w:rsidRPr="004A1C54">
      <w:rPr>
        <w:rFonts w:asciiTheme="majorHAnsi" w:eastAsiaTheme="majorEastAsia" w:hAnsiTheme="majorHAnsi" w:cs="David"/>
        <w:sz w:val="22"/>
        <w:szCs w:val="22"/>
        <w:rtl/>
        <w:cs/>
        <w:lang w:val="he-IL"/>
      </w:rPr>
      <w:t xml:space="preserve">עמוד </w:t>
    </w:r>
    <w:r w:rsidRPr="004A1C54">
      <w:rPr>
        <w:rFonts w:asciiTheme="minorHAnsi" w:eastAsiaTheme="minorEastAsia" w:hAnsiTheme="minorHAnsi" w:cs="David"/>
        <w:sz w:val="22"/>
        <w:szCs w:val="22"/>
      </w:rPr>
      <w:fldChar w:fldCharType="begin"/>
    </w:r>
    <w:r w:rsidRPr="004A1C54">
      <w:rPr>
        <w:rFonts w:cs="David"/>
        <w:sz w:val="22"/>
        <w:szCs w:val="22"/>
        <w:rtl/>
        <w:cs/>
      </w:rPr>
      <w:instrText>PAGE   \* MERGEFORMAT</w:instrText>
    </w:r>
    <w:r w:rsidRPr="004A1C54">
      <w:rPr>
        <w:rFonts w:asciiTheme="minorHAnsi" w:eastAsiaTheme="minorEastAsia" w:hAnsiTheme="minorHAnsi" w:cs="David"/>
        <w:sz w:val="22"/>
        <w:szCs w:val="22"/>
      </w:rPr>
      <w:fldChar w:fldCharType="separate"/>
    </w:r>
    <w:r w:rsidR="00DD42CF" w:rsidRPr="00DD42CF">
      <w:rPr>
        <w:rFonts w:asciiTheme="majorHAnsi" w:eastAsiaTheme="majorEastAsia" w:hAnsiTheme="majorHAnsi" w:cs="David"/>
        <w:noProof/>
        <w:sz w:val="22"/>
        <w:szCs w:val="22"/>
        <w:rtl/>
        <w:lang w:val="he-IL"/>
      </w:rPr>
      <w:t>1</w:t>
    </w:r>
    <w:r w:rsidRPr="004A1C54">
      <w:rPr>
        <w:rFonts w:asciiTheme="majorHAnsi" w:eastAsiaTheme="majorEastAsia" w:hAnsiTheme="majorHAnsi" w:cs="David"/>
        <w:sz w:val="22"/>
        <w:szCs w:val="22"/>
      </w:rPr>
      <w:fldChar w:fldCharType="end"/>
    </w:r>
  </w:p>
  <w:p w:rsidR="004A1C54" w:rsidRDefault="004A1C5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CD5" w:rsidRDefault="00192CD5" w:rsidP="00B73317">
      <w:r>
        <w:separator/>
      </w:r>
    </w:p>
  </w:footnote>
  <w:footnote w:type="continuationSeparator" w:id="0">
    <w:p w:rsidR="00192CD5" w:rsidRDefault="00192CD5" w:rsidP="00B733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Bidi" w:eastAsiaTheme="majorEastAsia" w:hAnsiTheme="minorBidi" w:cs="David"/>
        <w:b/>
        <w:bCs/>
        <w:rtl/>
      </w:rPr>
      <w:alias w:val="כותרת"/>
      <w:id w:val="77738743"/>
      <w:placeholder>
        <w:docPart w:val="9207BF9D8F83459D8F17F2273AE2DD4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B73317" w:rsidRPr="00B73317" w:rsidRDefault="00B73317" w:rsidP="00B73317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inorBidi" w:eastAsiaTheme="majorEastAsia" w:hAnsiTheme="minorBidi" w:cs="David"/>
            <w:b/>
            <w:bCs/>
            <w:rtl/>
            <w:cs/>
          </w:rPr>
        </w:pPr>
        <w:r w:rsidRPr="00B73317">
          <w:rPr>
            <w:rFonts w:asciiTheme="minorBidi" w:eastAsiaTheme="majorEastAsia" w:hAnsiTheme="minorBidi" w:cs="David"/>
            <w:b/>
            <w:bCs/>
            <w:rtl/>
          </w:rPr>
          <w:t xml:space="preserve">משרד הפנים – </w:t>
        </w:r>
        <w:proofErr w:type="spellStart"/>
        <w:r w:rsidRPr="00B73317">
          <w:rPr>
            <w:rFonts w:asciiTheme="minorBidi" w:eastAsiaTheme="majorEastAsia" w:hAnsiTheme="minorBidi" w:cs="David"/>
            <w:b/>
            <w:bCs/>
            <w:rtl/>
          </w:rPr>
          <w:t>מינהל</w:t>
        </w:r>
        <w:proofErr w:type="spellEnd"/>
        <w:r w:rsidRPr="00B73317">
          <w:rPr>
            <w:rFonts w:asciiTheme="minorBidi" w:eastAsiaTheme="majorEastAsia" w:hAnsiTheme="minorBidi" w:cs="David"/>
            <w:b/>
            <w:bCs/>
            <w:rtl/>
          </w:rPr>
          <w:t xml:space="preserve"> התכנון      </w:t>
        </w:r>
        <w:r w:rsidRPr="00B73317">
          <w:rPr>
            <w:rFonts w:asciiTheme="minorBidi" w:eastAsiaTheme="majorEastAsia" w:hAnsiTheme="minorBidi" w:cs="David" w:hint="cs"/>
            <w:b/>
            <w:bCs/>
            <w:rtl/>
          </w:rPr>
          <w:t xml:space="preserve">                                      </w:t>
        </w:r>
        <w:r w:rsidRPr="00B73317">
          <w:rPr>
            <w:rFonts w:asciiTheme="minorBidi" w:eastAsiaTheme="majorEastAsia" w:hAnsiTheme="minorBidi" w:cs="David"/>
            <w:b/>
            <w:bCs/>
            <w:rtl/>
          </w:rPr>
          <w:t xml:space="preserve">                 מכרז 13/2012</w:t>
        </w:r>
      </w:p>
    </w:sdtContent>
  </w:sdt>
  <w:p w:rsidR="00B73317" w:rsidRPr="004A1C54" w:rsidRDefault="004A1C54" w:rsidP="004A1C54">
    <w:pPr>
      <w:pStyle w:val="a3"/>
      <w:jc w:val="center"/>
      <w:rPr>
        <w:rFonts w:cs="David"/>
      </w:rPr>
    </w:pPr>
    <w:r w:rsidRPr="004A1C54">
      <w:rPr>
        <w:rFonts w:cs="David" w:hint="cs"/>
        <w:rtl/>
      </w:rPr>
      <w:t xml:space="preserve">ועדת המכרזים </w:t>
    </w:r>
    <w:r w:rsidRPr="004A1C54">
      <w:rPr>
        <w:rFonts w:cs="David"/>
        <w:rtl/>
      </w:rPr>
      <w:t>–</w:t>
    </w:r>
    <w:r w:rsidRPr="004A1C54">
      <w:rPr>
        <w:rFonts w:cs="David" w:hint="cs"/>
        <w:rtl/>
      </w:rPr>
      <w:t xml:space="preserve"> </w:t>
    </w:r>
    <w:proofErr w:type="spellStart"/>
    <w:r w:rsidRPr="004A1C54">
      <w:rPr>
        <w:rFonts w:cs="David" w:hint="cs"/>
        <w:rtl/>
      </w:rPr>
      <w:t>מינהל</w:t>
    </w:r>
    <w:proofErr w:type="spellEnd"/>
    <w:r w:rsidRPr="004A1C54">
      <w:rPr>
        <w:rFonts w:cs="David" w:hint="cs"/>
        <w:rtl/>
      </w:rPr>
      <w:t xml:space="preserve"> התכנון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317"/>
    <w:rsid w:val="00006DDC"/>
    <w:rsid w:val="00192CD5"/>
    <w:rsid w:val="001F79A3"/>
    <w:rsid w:val="004A1C54"/>
    <w:rsid w:val="00615020"/>
    <w:rsid w:val="00844557"/>
    <w:rsid w:val="00A77C94"/>
    <w:rsid w:val="00B73317"/>
    <w:rsid w:val="00C71188"/>
    <w:rsid w:val="00D42E8B"/>
    <w:rsid w:val="00DD42CF"/>
    <w:rsid w:val="00F3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331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31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73317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B7331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73317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B7331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73317"/>
    <w:rPr>
      <w:rFonts w:ascii="Tahoma" w:eastAsia="Times New Roman" w:hAnsi="Tahoma" w:cs="Tahoma"/>
      <w:sz w:val="16"/>
      <w:szCs w:val="16"/>
    </w:rPr>
  </w:style>
  <w:style w:type="paragraph" w:customStyle="1" w:styleId="1">
    <w:name w:val="1הסכם"/>
    <w:basedOn w:val="a"/>
    <w:rsid w:val="00006DDC"/>
    <w:pPr>
      <w:spacing w:line="360" w:lineRule="auto"/>
      <w:ind w:left="1134" w:hanging="454"/>
      <w:jc w:val="both"/>
    </w:pPr>
    <w:rPr>
      <w:rFonts w:cs="David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331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31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73317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B7331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73317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B7331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73317"/>
    <w:rPr>
      <w:rFonts w:ascii="Tahoma" w:eastAsia="Times New Roman" w:hAnsi="Tahoma" w:cs="Tahoma"/>
      <w:sz w:val="16"/>
      <w:szCs w:val="16"/>
    </w:rPr>
  </w:style>
  <w:style w:type="paragraph" w:customStyle="1" w:styleId="1">
    <w:name w:val="1הסכם"/>
    <w:basedOn w:val="a"/>
    <w:rsid w:val="00006DDC"/>
    <w:pPr>
      <w:spacing w:line="360" w:lineRule="auto"/>
      <w:ind w:left="1134" w:hanging="454"/>
      <w:jc w:val="both"/>
    </w:pPr>
    <w:rPr>
      <w:rFonts w:cs="David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2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0926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92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6577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4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095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513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19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207BF9D8F83459D8F17F2273AE2D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6003032-0783-4323-AA0D-9A8B528FD183}"/>
      </w:docPartPr>
      <w:docPartBody>
        <w:p w:rsidR="00EC6687" w:rsidRDefault="00FB580F" w:rsidP="00FB580F">
          <w:pPr>
            <w:pStyle w:val="9207BF9D8F83459D8F17F2273AE2DD4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80F"/>
    <w:rsid w:val="00597116"/>
    <w:rsid w:val="0074460F"/>
    <w:rsid w:val="009A180E"/>
    <w:rsid w:val="00EC6687"/>
    <w:rsid w:val="00FB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207BF9D8F83459D8F17F2273AE2DD46">
    <w:name w:val="9207BF9D8F83459D8F17F2273AE2DD46"/>
    <w:rsid w:val="00FB580F"/>
    <w:pPr>
      <w:bidi/>
    </w:pPr>
  </w:style>
  <w:style w:type="paragraph" w:customStyle="1" w:styleId="25197D1BA46C44F191510B3712989939">
    <w:name w:val="25197D1BA46C44F191510B3712989939"/>
    <w:rsid w:val="00FB580F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207BF9D8F83459D8F17F2273AE2DD46">
    <w:name w:val="9207BF9D8F83459D8F17F2273AE2DD46"/>
    <w:rsid w:val="00FB580F"/>
    <w:pPr>
      <w:bidi/>
    </w:pPr>
  </w:style>
  <w:style w:type="paragraph" w:customStyle="1" w:styleId="25197D1BA46C44F191510B3712989939">
    <w:name w:val="25197D1BA46C44F191510B3712989939"/>
    <w:rsid w:val="00FB58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הפנים – מינהל התכנון                                                             מכרז 13/2012</vt:lpstr>
    </vt:vector>
  </TitlesOfParts>
  <Company>MOF</Company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הפנים – מינהל התכנון                                                             מכרז 13/2012</dc:title>
  <dc:creator>xxnayad</dc:creator>
  <cp:lastModifiedBy>Avi Mizrahi</cp:lastModifiedBy>
  <cp:revision>3</cp:revision>
  <dcterms:created xsi:type="dcterms:W3CDTF">2012-11-27T12:09:00Z</dcterms:created>
  <dcterms:modified xsi:type="dcterms:W3CDTF">2012-11-27T12:11:00Z</dcterms:modified>
</cp:coreProperties>
</file>